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>
        <w:trPr>
          <w:trHeight w:val="13070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Untertitel"/>
              <w:spacing w:after="120"/>
              <w:jc w:val="right"/>
              <w:rPr>
                <w:rFonts w:ascii="Franklin Gothic Book" w:hAnsi="Franklin Gothic Book"/>
                <w:caps/>
                <w:u w:val="none"/>
                <w:lang w:val="cs-CZ"/>
              </w:rPr>
            </w:pPr>
            <w:r>
              <w:rPr>
                <w:rFonts w:ascii="Franklin Gothic Book" w:hAnsi="Franklin Gothic Book"/>
                <w:caps/>
                <w:noProof/>
                <w:u w:val="none"/>
                <w:lang w:val="de-AT" w:eastAsia="de-AT"/>
              </w:rPr>
              <w:drawing>
                <wp:inline distT="0" distB="0" distL="0" distR="0">
                  <wp:extent cx="2552700" cy="1219200"/>
                  <wp:effectExtent l="0" t="0" r="0" b="0"/>
                  <wp:docPr id="3" name="Obrázek 3" descr="C:\Users\hanand\Desktop\interreg_Rakousko_Ceska_Republika_CYM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and\Desktop\interreg_Rakousko_Ceska_Republika_CYM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Untertitel"/>
              <w:spacing w:after="120"/>
              <w:rPr>
                <w:rFonts w:ascii="Franklin Gothic Book" w:hAnsi="Franklin Gothic Book"/>
                <w:caps/>
                <w:u w:val="none"/>
                <w:lang w:val="cs-CZ"/>
              </w:rPr>
            </w:pPr>
          </w:p>
          <w:p>
            <w:pPr>
              <w:pStyle w:val="Untertitel"/>
              <w:spacing w:after="120"/>
              <w:rPr>
                <w:rFonts w:asciiTheme="minorHAnsi" w:hAnsiTheme="minorHAnsi" w:cstheme="minorHAnsi"/>
                <w:caps/>
                <w:szCs w:val="28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caps/>
                <w:szCs w:val="28"/>
                <w:u w:val="none"/>
                <w:lang w:val="cs-CZ"/>
              </w:rPr>
              <w:t>prohlášení Českého Projektového partnera</w:t>
            </w:r>
          </w:p>
          <w:p>
            <w:pPr>
              <w:pStyle w:val="Untertitel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>
            <w:pPr>
              <w:pStyle w:val="Untertitel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Já, níže podepsaný/á</w:t>
            </w:r>
          </w:p>
          <w:p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>
            <w:pP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extkrper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cs-CZ"/>
              </w:rPr>
              <w:t>(jméno a příjmení osoby oprávněné k zastupování právnické osoby)</w:t>
            </w:r>
          </w:p>
          <w:p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prokazující se </w:t>
            </w:r>
          </w:p>
          <w:p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>
            <w:pP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(číslo občanského průkazu nebo jiného dokladu totožnosti a název orgánu, který jej vydal)</w:t>
            </w:r>
          </w:p>
          <w:p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narozený/á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>
            <w:pP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ab/>
              <w:t xml:space="preserve">   (datum a místo)</w:t>
            </w:r>
          </w:p>
          <w:p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bytem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>
            <w:pP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jednající jménem právnické osoby:</w:t>
            </w:r>
          </w:p>
          <w:p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>
            <w:pP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(název právnické osoby, které se toto prohlášení týká, IČ, sídlo) </w:t>
            </w:r>
          </w:p>
          <w:p>
            <w:pPr>
              <w:pStyle w:val="Untertitel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>
            <w:pPr>
              <w:pStyle w:val="Untertitel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>
            <w:pPr>
              <w:pStyle w:val="Untertitel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>
            <w:pPr>
              <w:pStyle w:val="Untertitel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t>tímto činím ve vztahu k projektu:</w:t>
            </w:r>
          </w:p>
          <w:tbl>
            <w:tblPr>
              <w:tblStyle w:val="Tabellenrast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9"/>
              <w:gridCol w:w="7673"/>
            </w:tblGrid>
            <w:tr>
              <w:tc>
                <w:tcPr>
                  <w:tcW w:w="1220" w:type="dxa"/>
                  <w:vAlign w:val="center"/>
                </w:tcPr>
                <w:p>
                  <w:pPr>
                    <w:pStyle w:val="Untertitel"/>
                    <w:spacing w:before="120"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  <w:u w:val="none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u w:val="none"/>
                      <w:lang w:val="cs-CZ"/>
                    </w:rPr>
                    <w:t>Název projektu</w:t>
                  </w:r>
                  <w:r>
                    <w:rPr>
                      <w:rStyle w:val="Funotenzeichen"/>
                      <w:rFonts w:asciiTheme="minorHAnsi" w:hAnsiTheme="minorHAnsi" w:cstheme="minorHAnsi"/>
                      <w:sz w:val="22"/>
                      <w:szCs w:val="22"/>
                      <w:u w:val="none"/>
                      <w:lang w:val="cs-CZ"/>
                    </w:rPr>
                    <w:footnoteReference w:id="1"/>
                  </w:r>
                </w:p>
              </w:tc>
              <w:tc>
                <w:tcPr>
                  <w:tcW w:w="6742" w:type="dxa"/>
                  <w:vAlign w:val="center"/>
                </w:tcPr>
                <w:p>
                  <w:pPr>
                    <w:pStyle w:val="Untertitel"/>
                    <w:spacing w:before="120"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  <w:u w:val="none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u w:val="none"/>
                      <w:lang w:val="cs-CZ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u w:val="none"/>
                      <w:lang w:val="cs-CZ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u w:val="none"/>
                      <w:lang w:val="cs-CZ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u w:val="none"/>
                      <w:lang w:val="cs-CZ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u w:val="none"/>
                      <w:lang w:val="cs-CZ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u w:val="none"/>
                      <w:lang w:val="cs-CZ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u w:val="none"/>
                      <w:lang w:val="cs-CZ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u w:val="none"/>
                      <w:lang w:val="cs-CZ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u w:val="none"/>
                      <w:lang w:val="cs-CZ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u w:val="none"/>
                      <w:lang w:val="cs-CZ"/>
                    </w:rPr>
                    <w:fldChar w:fldCharType="end"/>
                  </w:r>
                </w:p>
              </w:tc>
            </w:tr>
          </w:tbl>
          <w:p>
            <w:pPr>
              <w:pStyle w:val="Untertitel"/>
              <w:spacing w:after="120"/>
              <w:jc w:val="left"/>
              <w:rPr>
                <w:rFonts w:ascii="Franklin Gothic Book" w:hAnsi="Franklin Gothic Book"/>
                <w:lang w:val="cs-CZ"/>
              </w:rPr>
            </w:pPr>
          </w:p>
        </w:tc>
      </w:tr>
      <w:tr>
        <w:trPr>
          <w:trHeight w:val="585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Untertitel"/>
              <w:pageBreakBefore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  <w:u w:val="none"/>
                <w:lang w:val="cs-CZ"/>
              </w:rPr>
              <w:lastRenderedPageBreak/>
              <w:t>Obecné prohlášení: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ageBreakBefore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>
        <w:trPr>
          <w:trHeight w:val="20"/>
        </w:trPr>
        <w:tc>
          <w:tcPr>
            <w:tcW w:w="9288" w:type="dxa"/>
            <w:gridSpan w:val="2"/>
            <w:tcBorders>
              <w:top w:val="single" w:sz="4" w:space="0" w:color="auto"/>
            </w:tcBorders>
          </w:tcPr>
          <w:p>
            <w:pPr>
              <w:pStyle w:val="Pruka-ZkladnstylCha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subjekt, který zastupuji, má a bude mít dostatečné finanční prostředky pro realizaci své části projektu, na který žádá Vedoucí partner projektu poskytnutí dotace, a to na zajištění spolufinancování</w:t>
            </w:r>
            <w:r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jemu příslušející části způsobilých výdajů a všech nezpůsobilých výdajů vztahujících se k jeho části projektu ve smyslu žádosti o dotaci pro projekt, a to ve výši uvedené v projektové žádosti o poskytnutí této dotace, jíž je toto Čestné prohlášení součástí; současně prohlašuji, že mám dostatek finančních prostředků na zajištění průběžné realizace projektu dle stanoveného harmonogramu.</w:t>
            </w:r>
          </w:p>
          <w:p>
            <w:pPr>
              <w:pStyle w:val="Pruka-ZkladnstylCha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na výdaje uvedené v předložené projektové žádosti – s výjimkou výdajů do výše spolufinancování a s výjimkou nezpůsobilých výdajů - nebyl přiznán žádný jiný finanční příspěvek z jiného programu financovaného z EU a/nebo z národních veřejných zdrojů;</w:t>
            </w:r>
          </w:p>
          <w:p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že:</w:t>
            </w:r>
          </w:p>
          <w:p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nebyl v České republice (ČR) či v jiném členském státu EU v období posledních 10 let v úpadku, ani nyní není v úpadku a ani mu úpadek nehrozí, ani nebyl zamítnut insolventní návrh pro nedostatek majetku (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zákon č. 182/2006 Sb., o úpadku a způsobech jeho řešení (insolvenční zákon)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), není proti němu pravomocně nařízen výkon rozhodnutí (exekuce) a jeho majetek není spravován soudem či dle zákona, soudního nebo správního rozhodnutí k tomu určenou osobou;</w:t>
            </w:r>
          </w:p>
          <w:p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jsem já a ani nikdo z osob, které tvoří statutární orgán, nebo jsou mým jménem oprávněny jednat, nebyl pravomocně odsouzen za trestný čin, přestupek či jiný správní delikt majetkového charakteru či povahy;</w:t>
            </w:r>
          </w:p>
          <w:p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nebyl pravomocně odsouzen za trestný čin majetkového charakteru či povahy;</w:t>
            </w:r>
          </w:p>
          <w:p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nemá nedoplatky po lhůtě splatnosti</w:t>
            </w:r>
            <w:bookmarkStart w:id="0" w:name="_Ref330823336"/>
            <w:r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platbách pojistného na sociální zabezpečení, příspěvku na státní politiku zaměstnanosti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na pojistném na platbách na všeobecné zdravotní pojištění či obdobných plateb a má vyrovnány veškeré své závazky vůči ČR a všem ostatním členům EU;</w:t>
            </w:r>
          </w:p>
          <w:p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nemá daňové nedoplatky po lhůtě splatnosti;</w:t>
            </w:r>
          </w:p>
          <w:p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nebyl a není zapojen do nezákonné aktivity poškozující či ohrožující finanční zájmy ČR, jiného členského státu EU, EU či Evropských společenství;</w:t>
            </w:r>
          </w:p>
          <w:p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že jsem se seznámil s dokumentací Programu a budu během realizace projektu postupovat v souladu s ní. </w:t>
            </w:r>
          </w:p>
          <w:p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subjekt, který zastupuji, souhlasí s poskytnutím informací o projektu třetím stranám v souvislosti s evaluacemi programu realizovanými na základě podnětu Řídícího orgánu programu.</w:t>
            </w:r>
          </w:p>
        </w:tc>
      </w:tr>
    </w:tbl>
    <w:p>
      <w:pPr>
        <w:rPr>
          <w:rFonts w:ascii="Franklin Gothic Book" w:hAnsi="Franklin Gothic Book"/>
        </w:rPr>
      </w:pPr>
    </w:p>
    <w:tbl>
      <w:tblPr>
        <w:tblStyle w:val="Tabellenraster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815"/>
        <w:gridCol w:w="373"/>
        <w:gridCol w:w="1091"/>
        <w:gridCol w:w="9"/>
      </w:tblGrid>
      <w:tr>
        <w:trPr>
          <w:gridAfter w:val="1"/>
          <w:wAfter w:w="9" w:type="dxa"/>
          <w:trHeight w:val="660"/>
        </w:trPr>
        <w:tc>
          <w:tcPr>
            <w:tcW w:w="8188" w:type="dxa"/>
            <w:gridSpan w:val="2"/>
            <w:vAlign w:val="center"/>
          </w:tcPr>
          <w:p>
            <w:pPr>
              <w:pStyle w:val="Untertitel"/>
              <w:pageBreakBefore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lastRenderedPageBreak/>
              <w:t>PROHLÁŠENÍ O VLASTNICKÉ A OVLÁDACÍ STRUKTUŘE PRÁVNICKÉ OSOBY</w:t>
            </w:r>
          </w:p>
        </w:tc>
        <w:tc>
          <w:tcPr>
            <w:tcW w:w="1091" w:type="dxa"/>
            <w:vAlign w:val="center"/>
          </w:tcPr>
          <w:p>
            <w:pPr>
              <w:pageBreakBefore/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lang w:eastAsia="x-none"/>
              </w:rPr>
            </w:pPr>
          </w:p>
        </w:tc>
      </w:tr>
      <w:tr>
        <w:trPr>
          <w:gridAfter w:val="1"/>
          <w:wAfter w:w="9" w:type="dxa"/>
          <w:trHeight w:val="20"/>
        </w:trPr>
        <w:tc>
          <w:tcPr>
            <w:tcW w:w="9279" w:type="dxa"/>
            <w:gridSpan w:val="3"/>
          </w:tcPr>
          <w:p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 souladu s § 14 odst. 3, bodem e) zákona č. 218/2000 Sb., o rozpočtových pravidlech uvádím všechna jména osob oprávněných jednat jménem právnické osoby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47"/>
              <w:gridCol w:w="2037"/>
              <w:gridCol w:w="2069"/>
            </w:tblGrid>
            <w:tr>
              <w:tc>
                <w:tcPr>
                  <w:tcW w:w="4819" w:type="dxa"/>
                  <w:vAlign w:val="center"/>
                </w:tcPr>
                <w:p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Jméno a příjmení osoby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Statutární orgán právnické osoby</w:t>
                  </w:r>
                </w:p>
              </w:tc>
              <w:tc>
                <w:tcPr>
                  <w:tcW w:w="2016" w:type="dxa"/>
                  <w:vAlign w:val="center"/>
                </w:tcPr>
                <w:p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 základě udělené plné moci</w:t>
                  </w:r>
                </w:p>
              </w:tc>
            </w:tr>
            <w:tr>
              <w:tc>
                <w:tcPr>
                  <w:tcW w:w="4819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74636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16" w:type="dxa"/>
                </w:tcPr>
                <w:p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30055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>
              <w:tc>
                <w:tcPr>
                  <w:tcW w:w="4819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886149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16" w:type="dxa"/>
                </w:tcPr>
                <w:p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221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>
              <w:tc>
                <w:tcPr>
                  <w:tcW w:w="4819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235020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16" w:type="dxa"/>
                </w:tcPr>
                <w:p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79929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uvádím jména osob s podílem v právnické osobě: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4"/>
              <w:gridCol w:w="3379"/>
            </w:tblGrid>
            <w:tr>
              <w:tc>
                <w:tcPr>
                  <w:tcW w:w="5528" w:type="dxa"/>
                  <w:vAlign w:val="center"/>
                </w:tcPr>
                <w:p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Jména a příjmení osob / názvy právnických osob s podílem v právnické osobě, které se prohlášení týká</w:t>
                  </w:r>
                </w:p>
              </w:tc>
              <w:tc>
                <w:tcPr>
                  <w:tcW w:w="3292" w:type="dxa"/>
                  <w:vAlign w:val="center"/>
                </w:tcPr>
                <w:p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Výše podílu</w:t>
                  </w:r>
                  <w:r>
                    <w:rPr>
                      <w:rStyle w:val="Funotenzeichen"/>
                      <w:rFonts w:asciiTheme="minorHAnsi" w:hAnsiTheme="minorHAnsi" w:cstheme="minorHAnsi"/>
                      <w:b/>
                      <w:sz w:val="22"/>
                      <w:szCs w:val="22"/>
                    </w:rPr>
                    <w:footnoteReference w:id="6"/>
                  </w:r>
                </w:p>
              </w:tc>
            </w:tr>
            <w:tr>
              <w:tc>
                <w:tcPr>
                  <w:tcW w:w="5528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>
              <w:tc>
                <w:tcPr>
                  <w:tcW w:w="5528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>
              <w:tc>
                <w:tcPr>
                  <w:tcW w:w="5528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uvádím osoby, ve kterých má tato právnická osoba podíl včetně výše podílu: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4"/>
              <w:gridCol w:w="3379"/>
            </w:tblGrid>
            <w:tr>
              <w:tc>
                <w:tcPr>
                  <w:tcW w:w="5528" w:type="dxa"/>
                  <w:vAlign w:val="center"/>
                </w:tcPr>
                <w:p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Název právnické osoby, ve které má příjemce podíl</w:t>
                  </w:r>
                </w:p>
              </w:tc>
              <w:tc>
                <w:tcPr>
                  <w:tcW w:w="3292" w:type="dxa"/>
                  <w:vAlign w:val="center"/>
                </w:tcPr>
                <w:p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Výše podílu</w:t>
                  </w:r>
                </w:p>
              </w:tc>
            </w:tr>
            <w:tr>
              <w:tc>
                <w:tcPr>
                  <w:tcW w:w="5528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>
              <w:tc>
                <w:tcPr>
                  <w:tcW w:w="5528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>
              <w:tc>
                <w:tcPr>
                  <w:tcW w:w="5528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závěrem 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jsem zajistil souhlas se zpracováním osobních údajů od všech fyzických osob uvedených v tomto prohlášení, a že údaje obsažené v tomto prohlášení, jež je součástí projektové žádosti pro výše uvedený projekt, jsou úplné, pravdivé a nezkreslené, že jsem si vědom právních následků jejich nepravdivosti, neúplnosti či zkreslenosti, a to včetně odpovědnosti i trestněprávní, správněprávní, a to zejména dle zákona č. 250/2016 Sb., o odpovědnosti za přestupky a řízení o nich, v platném znění a zákona č. 40/2009 Sb., trestní zákoník, v platném znění.</w:t>
            </w:r>
          </w:p>
        </w:tc>
      </w:tr>
      <w:tr>
        <w:trPr>
          <w:trHeight w:val="458"/>
        </w:trPr>
        <w:tc>
          <w:tcPr>
            <w:tcW w:w="7815" w:type="dxa"/>
            <w:vAlign w:val="center"/>
          </w:tcPr>
          <w:p>
            <w:pPr>
              <w:pStyle w:val="Untertitel"/>
              <w:pageBreakBefore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lastRenderedPageBreak/>
              <w:t>PROHLÁŠENÍ V SOUVISLOSTI SE STAVEBNÍMI PRACEMI</w:t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vertAlign w:val="superscript"/>
                <w:lang w:val="cs-CZ"/>
              </w:rPr>
              <w:footnoteReference w:id="7"/>
            </w:r>
          </w:p>
        </w:tc>
        <w:tc>
          <w:tcPr>
            <w:tcW w:w="1473" w:type="dxa"/>
            <w:gridSpan w:val="3"/>
            <w:vAlign w:val="center"/>
          </w:tcPr>
          <w:p>
            <w:pPr>
              <w:pageBreakBefore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815" w:type="dxa"/>
            <w:vAlign w:val="center"/>
          </w:tcPr>
          <w:p>
            <w:pPr>
              <w:pStyle w:val="Untertitel"/>
              <w:tabs>
                <w:tab w:val="left" w:pos="4146"/>
                <w:tab w:val="left" w:pos="6717"/>
              </w:tabs>
              <w:ind w:left="714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t>c1| Vlastnické právo</w:t>
            </w:r>
          </w:p>
        </w:tc>
        <w:tc>
          <w:tcPr>
            <w:tcW w:w="1473" w:type="dxa"/>
            <w:gridSpan w:val="3"/>
            <w:vAlign w:val="center"/>
          </w:tcPr>
          <w:p>
            <w:pPr>
              <w:pStyle w:val="Untertitel"/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end"/>
            </w:r>
          </w:p>
        </w:tc>
      </w:tr>
      <w:tr>
        <w:trPr>
          <w:trHeight w:val="5925"/>
        </w:trPr>
        <w:tc>
          <w:tcPr>
            <w:tcW w:w="9288" w:type="dxa"/>
            <w:gridSpan w:val="4"/>
            <w:tcBorders>
              <w:bottom w:val="nil"/>
            </w:tcBorders>
          </w:tcPr>
          <w:p>
            <w:pPr>
              <w:pStyle w:val="Pruka-ZkladnstylChar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>
            <w:pPr>
              <w:pStyle w:val="Pruka-ZkladnstylCha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že realizace mé části projektu bude probíhat na následujících pozemcích a budovách: </w:t>
            </w:r>
          </w:p>
          <w:tbl>
            <w:tblPr>
              <w:tblStyle w:val="Tabellenrast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01"/>
              <w:gridCol w:w="1889"/>
              <w:gridCol w:w="1717"/>
              <w:gridCol w:w="1738"/>
              <w:gridCol w:w="1417"/>
            </w:tblGrid>
            <w:tr>
              <w:tc>
                <w:tcPr>
                  <w:tcW w:w="2361" w:type="dxa"/>
                  <w:vAlign w:val="center"/>
                </w:tcPr>
                <w:p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pozemku</w:t>
                  </w:r>
                </w:p>
              </w:tc>
              <w:tc>
                <w:tcPr>
                  <w:tcW w:w="1936" w:type="dxa"/>
                  <w:vAlign w:val="center"/>
                </w:tcPr>
                <w:p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Vlastník</w:t>
                  </w: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listu vlastnictví</w:t>
                  </w:r>
                </w:p>
              </w:tc>
              <w:tc>
                <w:tcPr>
                  <w:tcW w:w="1781" w:type="dxa"/>
                  <w:vAlign w:val="center"/>
                </w:tcPr>
                <w:p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Katastrální úřad</w:t>
                  </w:r>
                </w:p>
              </w:tc>
              <w:tc>
                <w:tcPr>
                  <w:tcW w:w="1451" w:type="dxa"/>
                  <w:vAlign w:val="center"/>
                </w:tcPr>
                <w:p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Katastrální území</w:t>
                  </w:r>
                </w:p>
              </w:tc>
            </w:tr>
            <w:tr>
              <w:trPr>
                <w:trHeight w:val="334"/>
              </w:trPr>
              <w:tc>
                <w:tcPr>
                  <w:tcW w:w="2361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>
              <w:trPr>
                <w:trHeight w:val="384"/>
              </w:trPr>
              <w:tc>
                <w:tcPr>
                  <w:tcW w:w="2361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>
              <w:trPr>
                <w:trHeight w:val="335"/>
              </w:trPr>
              <w:tc>
                <w:tcPr>
                  <w:tcW w:w="2361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>
            <w:pPr>
              <w:pStyle w:val="Pruka-ZkladnstylChar"/>
              <w:spacing w:after="0"/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V případě potřeby vložit další řádky</w:t>
            </w:r>
          </w:p>
          <w:p>
            <w:pPr>
              <w:pStyle w:val="Pruka-ZkladnstylChar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lenrast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84"/>
              <w:gridCol w:w="1904"/>
              <w:gridCol w:w="1727"/>
              <w:gridCol w:w="1726"/>
              <w:gridCol w:w="1421"/>
            </w:tblGrid>
            <w:tr>
              <w:tc>
                <w:tcPr>
                  <w:tcW w:w="2342" w:type="dxa"/>
                  <w:vAlign w:val="center"/>
                </w:tcPr>
                <w:p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budovy</w:t>
                  </w:r>
                </w:p>
              </w:tc>
              <w:tc>
                <w:tcPr>
                  <w:tcW w:w="1952" w:type="dxa"/>
                  <w:vAlign w:val="center"/>
                </w:tcPr>
                <w:p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Vlastník</w:t>
                  </w:r>
                </w:p>
              </w:tc>
              <w:tc>
                <w:tcPr>
                  <w:tcW w:w="1770" w:type="dxa"/>
                  <w:vAlign w:val="center"/>
                </w:tcPr>
                <w:p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listu vlastnictví</w:t>
                  </w:r>
                </w:p>
              </w:tc>
              <w:tc>
                <w:tcPr>
                  <w:tcW w:w="1769" w:type="dxa"/>
                  <w:vAlign w:val="center"/>
                </w:tcPr>
                <w:p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Katastrální úřad</w:t>
                  </w:r>
                </w:p>
              </w:tc>
              <w:tc>
                <w:tcPr>
                  <w:tcW w:w="1455" w:type="dxa"/>
                  <w:vAlign w:val="center"/>
                </w:tcPr>
                <w:p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Katastrální území</w:t>
                  </w:r>
                </w:p>
              </w:tc>
            </w:tr>
            <w:tr>
              <w:trPr>
                <w:trHeight w:val="335"/>
              </w:trPr>
              <w:tc>
                <w:tcPr>
                  <w:tcW w:w="2342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>
              <w:trPr>
                <w:trHeight w:val="335"/>
              </w:trPr>
              <w:tc>
                <w:tcPr>
                  <w:tcW w:w="2342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>
              <w:trPr>
                <w:trHeight w:val="335"/>
              </w:trPr>
              <w:tc>
                <w:tcPr>
                  <w:tcW w:w="2342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>
            <w:pPr>
              <w:pStyle w:val="Pruka-ZkladnstylChar"/>
              <w:spacing w:after="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V případě potřeby vložit další řádky</w:t>
            </w:r>
          </w:p>
        </w:tc>
      </w:tr>
      <w:tr>
        <w:trPr>
          <w:trHeight w:val="2099"/>
        </w:trPr>
        <w:tc>
          <w:tcPr>
            <w:tcW w:w="9288" w:type="dxa"/>
            <w:gridSpan w:val="4"/>
            <w:tcBorders>
              <w:top w:val="nil"/>
              <w:bottom w:val="single" w:sz="4" w:space="0" w:color="auto"/>
            </w:tcBorders>
          </w:tcPr>
          <w:p>
            <w:pPr>
              <w:pStyle w:val="Pruka-ZkladnstylChar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uvedený seznam obsahuje všechny nemovitosti resp. objekty, které jsou (byť jen částečně) předmětem realizace mé části předkládaného projektu.</w:t>
            </w:r>
          </w:p>
          <w:p>
            <w:pPr>
              <w:pStyle w:val="Pruka-ZkladnstylCha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že u následujících pozemků a budov, které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nejsou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 vlastnictví subjektu, který zastupuji, disponuje subjekt, který zastupuji, jiným než vlastnickým právem k nemovitosti</w:t>
            </w:r>
            <w:r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>
            <w:pPr>
              <w:pStyle w:val="Pruka-ZkladnstylChar"/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tbl>
            <w:tblPr>
              <w:tblStyle w:val="Tabellenraster"/>
              <w:tblW w:w="90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5260"/>
            </w:tblGrid>
            <w:t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nemovitosti</w:t>
                  </w:r>
                </w:p>
              </w:tc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Typ jiného než vlastnického práva k nemovitosti</w:t>
                  </w:r>
                </w:p>
              </w:tc>
            </w:tr>
            <w:tr>
              <w:trPr>
                <w:trHeight w:val="33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>
              <w:trPr>
                <w:trHeight w:val="33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>
              <w:trPr>
                <w:trHeight w:val="33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V případě potřeby vložit další řádky</w:t>
            </w:r>
          </w:p>
        </w:tc>
      </w:tr>
      <w:tr>
        <w:trPr>
          <w:trHeight w:val="600"/>
        </w:trPr>
        <w:tc>
          <w:tcPr>
            <w:tcW w:w="8188" w:type="dxa"/>
            <w:gridSpan w:val="2"/>
            <w:vAlign w:val="center"/>
          </w:tcPr>
          <w:p>
            <w:pPr>
              <w:pStyle w:val="Untertitel"/>
              <w:keepNext/>
              <w:tabs>
                <w:tab w:val="left" w:pos="4146"/>
                <w:tab w:val="left" w:pos="6717"/>
              </w:tabs>
              <w:ind w:left="714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lastRenderedPageBreak/>
              <w:t>c2| Povolení vydané příslušným stavebním úřadem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Untertitel"/>
              <w:keepNext/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end"/>
            </w:r>
          </w:p>
        </w:tc>
      </w:tr>
      <w:tr>
        <w:trPr>
          <w:trHeight w:val="1800"/>
        </w:trPr>
        <w:tc>
          <w:tcPr>
            <w:tcW w:w="9288" w:type="dxa"/>
            <w:gridSpan w:val="4"/>
          </w:tcPr>
          <w:p>
            <w:pPr>
              <w:pStyle w:val="Pruka-ZkladnstylChar"/>
              <w:spacing w:before="12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Pokud budou v projektu prováděny stavební práce nebo udržovací práce dle zákona č. 183/2006 Sb. nepodléhající územnímu řízení ani vydání územního souhlasu, prosím vyplňte tuto část (c2) tohoto čestného prohlášení.</w:t>
            </w:r>
          </w:p>
          <w:p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Prohlašuji,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že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územnímu řízení, ani vydání územního souhlasu nepodléhají tyto stavební práce prováděné v projektu:</w:t>
            </w:r>
          </w:p>
          <w:p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název stavební práce: </w:t>
            </w:r>
          </w:p>
          <w:tbl>
            <w:tblPr>
              <w:tblStyle w:val="Tabellenraster"/>
              <w:tblW w:w="70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709"/>
              <w:gridCol w:w="1134"/>
              <w:gridCol w:w="850"/>
              <w:gridCol w:w="992"/>
              <w:gridCol w:w="1662"/>
            </w:tblGrid>
            <w:tr>
              <w:tc>
                <w:tcPr>
                  <w:tcW w:w="1730" w:type="dxa"/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podle paragrafu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ind w:left="-11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odstavce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písmena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zákona č. 183/2006 Sb. ve znění pozdějších předpisů;</w:t>
            </w:r>
          </w:p>
          <w:p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název stavební práce: </w:t>
            </w:r>
          </w:p>
          <w:tbl>
            <w:tblPr>
              <w:tblStyle w:val="Tabellenraster"/>
              <w:tblW w:w="70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709"/>
              <w:gridCol w:w="1134"/>
              <w:gridCol w:w="850"/>
              <w:gridCol w:w="992"/>
              <w:gridCol w:w="1662"/>
            </w:tblGrid>
            <w:tr>
              <w:tc>
                <w:tcPr>
                  <w:tcW w:w="1730" w:type="dxa"/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podle paragrafu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ind w:left="-11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odstavce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písmena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zákona č. 183/2006 Sb. ve znění pozdějších předpisů;</w:t>
            </w:r>
          </w:p>
          <w:p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Pruka-ZkladnstylChar"/>
              <w:tabs>
                <w:tab w:val="left" w:pos="171"/>
              </w:tabs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název stavební práce: </w:t>
            </w:r>
          </w:p>
          <w:tbl>
            <w:tblPr>
              <w:tblStyle w:val="Tabellenraster"/>
              <w:tblW w:w="70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709"/>
              <w:gridCol w:w="1134"/>
              <w:gridCol w:w="850"/>
              <w:gridCol w:w="992"/>
              <w:gridCol w:w="1662"/>
            </w:tblGrid>
            <w:tr>
              <w:tc>
                <w:tcPr>
                  <w:tcW w:w="1730" w:type="dxa"/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podle paragrafu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ind w:left="-11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bookmarkStart w:id="1" w:name="_GoBack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bookmarkEnd w:id="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odstavce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písmena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zákona č. 183/2006 Sb. ve znění pozdějších předpisů.</w:t>
            </w:r>
          </w:p>
          <w:p>
            <w:pPr>
              <w:pStyle w:val="Pruka-ZkladnstylChar"/>
              <w:spacing w:before="120" w:after="0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  <w:p>
            <w:pPr>
              <w:pStyle w:val="Pruka-ZkladnstylChar"/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2"/>
              </w:rPr>
              <w:t>Pozn.: Vedle názvu stavební práce lze také uvést přesnou část projektové žádosti v eMS, která tuto stavení práci popisuje. V případě potřeby uvedení většího počtu stavebních prací uveďte níže další stavební práce stejným způsobem, jak jsou uvedeny první tři stavební práce v této části formuláře.</w:t>
            </w:r>
          </w:p>
        </w:tc>
      </w:tr>
    </w:tbl>
    <w:p>
      <w:pPr>
        <w:rPr>
          <w:rFonts w:asciiTheme="minorHAnsi" w:hAnsiTheme="minorHAnsi" w:cstheme="minorHAnsi"/>
          <w:sz w:val="22"/>
          <w:szCs w:val="22"/>
        </w:rPr>
      </w:pPr>
    </w:p>
    <w:p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>
        <w:trPr>
          <w:trHeight w:val="570"/>
        </w:trPr>
        <w:tc>
          <w:tcPr>
            <w:tcW w:w="8188" w:type="dxa"/>
            <w:tcBorders>
              <w:bottom w:val="single" w:sz="4" w:space="0" w:color="auto"/>
            </w:tcBorders>
            <w:vAlign w:val="center"/>
          </w:tcPr>
          <w:p>
            <w:pPr>
              <w:pStyle w:val="Untertitel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ind w:left="714" w:hanging="357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t>PROHLÁŠENÍ K ÚZEMÍ SOUSTAVY NATURA 2000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>
            <w:pPr>
              <w:pStyle w:val="Untertitel"/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</w:p>
        </w:tc>
      </w:tr>
      <w:tr>
        <w:trPr>
          <w:trHeight w:val="2600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>
            <w:pPr>
              <w:pStyle w:val="Pruka-ZkladnstylChar"/>
              <w:spacing w:line="276" w:lineRule="auto"/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Prohlašuji, že:</w:t>
            </w:r>
          </w:p>
          <w:p>
            <w:pPr>
              <w:pStyle w:val="Pruka-ZkladnstylChar"/>
              <w:spacing w:line="27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9794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projekt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není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realizován na území soustavy Natura 2000 (evropsky významné lokality nebo ptačí oblasti), nebo je realizován na území soustavy Natura 2000, ale výlučně v interiérech stávajících budov. Prohlašuji rovněž, že území soustavy Natura 2000 nemůže být realizací projektu dotčeno.</w:t>
            </w:r>
          </w:p>
          <w:p>
            <w:pPr>
              <w:pStyle w:val="Pruka-ZkladnstylChar"/>
              <w:spacing w:line="27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0367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projekt nebo jeho část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realizován/a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území soustavy Natura 2000 (přičemž aktivity realizované na území soustavy Natura 2000, nebo některé z nich, nebudou probíhat výlučně v interiérech stávajících budov) nebo území soustavy Natura 2000 může být realizací projektu dotčeno, s projektovou žádostí přikládám stanovisko příslušného orgánu (kraj nebo správa VCHÚ), že projekt nemá negativní vliv na území soustavy Natura 2000.  </w:t>
            </w:r>
          </w:p>
          <w:p>
            <w:pPr>
              <w:pStyle w:val="Pruka-ZkladnstylCha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Pruka-ZkladnstylCha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Pozn.: V případě stavebních projektů, jež předkládají dokumenty vydané v územním řízení, se toto čestné prohlášení ani stanovisko příslušného orgánu k vlivu projektu na území soustavy nedokládá, neboť řešení vlivu projektu na území soustavy Natura 2000 bylo součástí procesu územního řízení.</w:t>
            </w:r>
          </w:p>
        </w:tc>
      </w:tr>
    </w:tbl>
    <w:p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>
        <w:trPr>
          <w:trHeight w:val="20"/>
        </w:trPr>
        <w:tc>
          <w:tcPr>
            <w:tcW w:w="8188" w:type="dxa"/>
          </w:tcPr>
          <w:p>
            <w:pPr>
              <w:pStyle w:val="Pruka-ZkladnstylCha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závěrem 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údaje obsažené v tomto Čestném prohlášení jsou úplné, pravdivé a nezkreslené, že jsem si vědom právních následků jejich nepravdivosti, neúplnosti či zkreslenosti, a to včetně odpovědnosti i trestněprávní a správněprávní, a to zejména dle zákona č. 200/1990 Sb., o přestupcích, v platném znění a zákona č. 40/2009 Sb., trestní zákon, v platném znění.</w:t>
            </w:r>
          </w:p>
        </w:tc>
        <w:tc>
          <w:tcPr>
            <w:tcW w:w="1100" w:type="dxa"/>
            <w:vAlign w:val="center"/>
          </w:tcPr>
          <w:p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426"/>
        <w:tblOverlap w:val="never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2"/>
        <w:gridCol w:w="6120"/>
      </w:tblGrid>
      <w:tr>
        <w:trPr>
          <w:trHeight w:val="397"/>
        </w:trPr>
        <w:tc>
          <w:tcPr>
            <w:tcW w:w="2942" w:type="dxa"/>
            <w:vAlign w:val="center"/>
          </w:tcPr>
          <w:p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podpisu</w:t>
            </w:r>
          </w:p>
        </w:tc>
        <w:tc>
          <w:tcPr>
            <w:tcW w:w="6120" w:type="dxa"/>
            <w:vAlign w:val="center"/>
          </w:tcPr>
          <w:p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>
        <w:trPr>
          <w:trHeight w:val="397"/>
        </w:trPr>
        <w:tc>
          <w:tcPr>
            <w:tcW w:w="2942" w:type="dxa"/>
            <w:vAlign w:val="center"/>
          </w:tcPr>
          <w:p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Místo podpisu </w:t>
            </w:r>
          </w:p>
        </w:tc>
        <w:tc>
          <w:tcPr>
            <w:tcW w:w="6120" w:type="dxa"/>
            <w:vAlign w:val="center"/>
          </w:tcPr>
          <w:p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>
        <w:trPr>
          <w:trHeight w:val="907"/>
        </w:trPr>
        <w:tc>
          <w:tcPr>
            <w:tcW w:w="2942" w:type="dxa"/>
            <w:vAlign w:val="center"/>
          </w:tcPr>
          <w:p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osoby činící prohlášení jménem projektového partnera</w:t>
            </w:r>
          </w:p>
        </w:tc>
        <w:tc>
          <w:tcPr>
            <w:tcW w:w="6120" w:type="dxa"/>
            <w:vAlign w:val="center"/>
          </w:tcPr>
          <w:p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end"/>
            </w:r>
          </w:p>
        </w:tc>
      </w:tr>
      <w:tr>
        <w:trPr>
          <w:trHeight w:val="907"/>
        </w:trPr>
        <w:tc>
          <w:tcPr>
            <w:tcW w:w="2942" w:type="dxa"/>
            <w:vAlign w:val="center"/>
          </w:tcPr>
          <w:p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Jméno osoby činící prohlášení jménem projektového partnera</w:t>
            </w:r>
          </w:p>
        </w:tc>
        <w:tc>
          <w:tcPr>
            <w:tcW w:w="6120" w:type="dxa"/>
            <w:vAlign w:val="center"/>
          </w:tcPr>
          <w:p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end"/>
            </w:r>
          </w:p>
        </w:tc>
      </w:tr>
    </w:tbl>
    <w:p>
      <w:pPr>
        <w:rPr>
          <w:rFonts w:ascii="Franklin Gothic Book" w:hAnsi="Franklin Gothic Book"/>
          <w:sz w:val="19"/>
          <w:szCs w:val="19"/>
        </w:rPr>
      </w:pPr>
    </w:p>
    <w:sectPr>
      <w:headerReference w:type="default" r:id="rId9"/>
      <w:footerReference w:type="default" r:id="rId10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altName w:val="Trebuchet MS"/>
    <w:charset w:val="EE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2129190129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uzeile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strana </w:t>
        </w:r>
        <w:r>
          <w:rPr>
            <w:rFonts w:asciiTheme="minorHAnsi" w:hAnsiTheme="minorHAnsi" w:cstheme="minorHAnsi"/>
            <w:sz w:val="22"/>
            <w:szCs w:val="22"/>
          </w:rPr>
          <w:fldChar w:fldCharType="begin"/>
        </w:r>
        <w:r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5</w:t>
        </w:r>
        <w:r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noProof/>
            <w:sz w:val="22"/>
            <w:szCs w:val="22"/>
          </w:rPr>
          <w:t>/</w:t>
        </w:r>
        <w:r>
          <w:rPr>
            <w:rFonts w:asciiTheme="minorHAnsi" w:hAnsiTheme="minorHAnsi" w:cstheme="minorHAnsi"/>
            <w:noProof/>
            <w:sz w:val="22"/>
            <w:szCs w:val="22"/>
          </w:rPr>
          <w:fldChar w:fldCharType="begin"/>
        </w:r>
        <w:r>
          <w:rPr>
            <w:rFonts w:asciiTheme="minorHAnsi" w:hAnsiTheme="minorHAnsi" w:cstheme="minorHAnsi"/>
            <w:noProof/>
            <w:sz w:val="22"/>
            <w:szCs w:val="22"/>
          </w:rPr>
          <w:instrText xml:space="preserve"> NUMPAGES  \* Arabic  \* MERGEFORMAT </w:instrText>
        </w:r>
        <w:r>
          <w:rPr>
            <w:rFonts w:asciiTheme="minorHAnsi" w:hAnsiTheme="minorHAnsi" w:cstheme="minorHAnsi"/>
            <w:noProof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6</w:t>
        </w:r>
        <w:r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  <w:rPr>
          <w:rFonts w:asciiTheme="minorHAnsi" w:hAnsiTheme="minorHAnsi"/>
          <w:sz w:val="14"/>
        </w:rPr>
      </w:pPr>
      <w:r>
        <w:rPr>
          <w:rStyle w:val="Funotenzeichen"/>
        </w:rPr>
        <w:footnoteRef/>
      </w:r>
      <w:r>
        <w:t xml:space="preserve"> </w:t>
      </w:r>
      <w:r>
        <w:rPr>
          <w:rStyle w:val="Funotenzeichen"/>
          <w:rFonts w:ascii="Calibri" w:hAnsi="Calibri"/>
          <w:sz w:val="14"/>
        </w:rPr>
        <w:footnoteRef/>
      </w:r>
      <w:r>
        <w:rPr>
          <w:rFonts w:ascii="Calibri" w:hAnsi="Calibri"/>
          <w:sz w:val="14"/>
        </w:rPr>
        <w:t xml:space="preserve"> Ve formátu ATCZXY Název projektu nebo Zkratka názvu projektu</w:t>
      </w:r>
    </w:p>
  </w:footnote>
  <w:footnote w:id="2">
    <w:p>
      <w:pPr>
        <w:pStyle w:val="Funotentext"/>
        <w:rPr>
          <w:rFonts w:asciiTheme="minorHAnsi" w:hAnsiTheme="minorHAnsi" w:cstheme="minorHAnsi"/>
          <w:sz w:val="14"/>
          <w:szCs w:val="14"/>
        </w:rPr>
      </w:pPr>
      <w:r>
        <w:rPr>
          <w:rStyle w:val="Funotenzeichen"/>
          <w:rFonts w:ascii="Franklin Gothic Book" w:hAnsi="Franklin Gothic Book"/>
          <w:sz w:val="14"/>
          <w:szCs w:val="14"/>
        </w:rPr>
        <w:footnoteRef/>
      </w:r>
      <w:r>
        <w:rPr>
          <w:rFonts w:ascii="Franklin Gothic Book" w:hAnsi="Franklin Gothic Book"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Spolufinancováním se rozumí rozdíl mezi výší způsobilých výdajů a výší dotace obdržené z prostředků ERDF a příp. z prostředků státního rozpočtu.</w:t>
      </w:r>
    </w:p>
  </w:footnote>
  <w:footnote w:id="3">
    <w:p>
      <w:pPr>
        <w:pStyle w:val="Funotentext"/>
        <w:rPr>
          <w:rFonts w:asciiTheme="minorHAnsi" w:hAnsiTheme="minorHAnsi" w:cstheme="minorHAnsi"/>
          <w:sz w:val="14"/>
          <w:szCs w:val="14"/>
        </w:rPr>
      </w:pPr>
      <w:r>
        <w:rPr>
          <w:rStyle w:val="Funotenzeichen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Posečkání s úhradou závazků nebo dohoda o úhradě závazků a její řádné plnění se považují za vypořádané závazky, tzn. subjekt je považován pro účely poskytnutí prostředků z rozpočtu EU za bezdlužný.</w:t>
      </w:r>
    </w:p>
  </w:footnote>
  <w:footnote w:id="4">
    <w:p>
      <w:pPr>
        <w:pStyle w:val="Funotentext"/>
        <w:rPr>
          <w:rFonts w:ascii="Franklin Gothic Book" w:hAnsi="Franklin Gothic Book"/>
          <w:sz w:val="14"/>
          <w:szCs w:val="14"/>
        </w:rPr>
      </w:pPr>
      <w:r>
        <w:rPr>
          <w:rStyle w:val="Funotenzeichen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Platí pouze pro Vedoucího partnera.</w:t>
      </w:r>
      <w:r>
        <w:rPr>
          <w:rFonts w:ascii="Franklin Gothic Book" w:hAnsi="Franklin Gothic Book"/>
          <w:sz w:val="14"/>
          <w:szCs w:val="14"/>
        </w:rPr>
        <w:t xml:space="preserve"> </w:t>
      </w:r>
    </w:p>
  </w:footnote>
  <w:footnote w:id="5">
    <w:p>
      <w:pPr>
        <w:pStyle w:val="Funotentext"/>
        <w:rPr>
          <w:rFonts w:asciiTheme="minorHAnsi" w:hAnsiTheme="minorHAnsi" w:cstheme="minorHAnsi"/>
          <w:sz w:val="14"/>
          <w:szCs w:val="14"/>
        </w:rPr>
      </w:pPr>
      <w:r>
        <w:rPr>
          <w:rStyle w:val="Funotenzeichen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Uveďte jméno a příjmení osoby jednající jménem právnické osoby a v příslušném odstavci udělejte křížek, aby bylo patrné, zda uvedená osoba jedná jako statutární orgán nebo na základě udělené plné moci.</w:t>
      </w:r>
    </w:p>
  </w:footnote>
  <w:footnote w:id="6">
    <w:p>
      <w:pPr>
        <w:pStyle w:val="Funotentext"/>
        <w:rPr>
          <w:rFonts w:ascii="Franklin Gothic Book" w:hAnsi="Franklin Gothic Book" w:cs="Arial"/>
          <w:sz w:val="14"/>
          <w:szCs w:val="14"/>
        </w:rPr>
      </w:pPr>
      <w:r>
        <w:rPr>
          <w:rStyle w:val="Funotenzeichen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Povinné pouze u akciové společnosti a společnosti s ručením omezeným.</w:t>
      </w:r>
    </w:p>
  </w:footnote>
  <w:footnote w:id="7">
    <w:p>
      <w:pPr>
        <w:pStyle w:val="Funotentext"/>
        <w:rPr>
          <w:rFonts w:asciiTheme="minorHAnsi" w:hAnsiTheme="minorHAnsi" w:cstheme="minorHAnsi"/>
          <w:sz w:val="14"/>
          <w:szCs w:val="14"/>
        </w:rPr>
      </w:pPr>
      <w:r>
        <w:rPr>
          <w:rStyle w:val="Funotenzeichen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Vyplňuje se pouze v případě, že v rámci projektu budou vedoucím partnerem prováděny stavební práce.</w:t>
      </w:r>
    </w:p>
  </w:footnote>
  <w:footnote w:id="8">
    <w:p>
      <w:pPr>
        <w:pStyle w:val="Funotentext"/>
        <w:rPr>
          <w:rFonts w:ascii="Franklin Gothic Book" w:hAnsi="Franklin Gothic Book"/>
          <w:sz w:val="14"/>
          <w:szCs w:val="14"/>
        </w:rPr>
      </w:pPr>
      <w:r>
        <w:rPr>
          <w:rStyle w:val="Funotenzeichen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Např. nájemní smlouva, věcné břemeno, souhlas vlastníka s užíváním nemovitosti pro stanovený účel a stanoveným způsobem umožňujícím nemovitost užívat pro účely projektu po dobu udržitelnosti projektu (tj. po dobu realizace projektu a dalších pěti let od ukončení realizace projektu). Výjimky z povinnosti vlastnit nemovitost jsou popsány v Příručce pro žadatele.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right"/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>A3_PP_Cestne prohlaseni ceskeho projektoveho partnera_CZ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0769B"/>
    <w:multiLevelType w:val="hybridMultilevel"/>
    <w:tmpl w:val="B82040A4"/>
    <w:lvl w:ilvl="0" w:tplc="DC0EBDA6">
      <w:start w:val="1"/>
      <w:numFmt w:val="lowerLetter"/>
      <w:lvlText w:val="%1|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TrackFormatting/>
  <w:documentProtection w:edit="forms" w:enforcement="1" w:cryptProviderType="rsaAES" w:cryptAlgorithmClass="hash" w:cryptAlgorithmType="typeAny" w:cryptAlgorithmSid="14" w:cryptSpinCount="100000" w:hash="1sVqfHQBXA6XaLHuBd6qJ/RU4aF2870zCb5IRb8D8iL59b9BdJXwAhxcnrN02+ei4GJCjjvzTardje1NfKINWg==" w:salt="y6AtejHDl2lfAkGJr0w54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E0A6CD9-797A-476C-8F3E-25D5225C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Untertitel">
    <w:name w:val="Subtitle"/>
    <w:basedOn w:val="Standard"/>
    <w:link w:val="UntertitelZchn"/>
    <w:qFormat/>
    <w:pPr>
      <w:jc w:val="center"/>
    </w:pPr>
    <w:rPr>
      <w:b/>
      <w:sz w:val="28"/>
      <w:u w:val="single"/>
      <w:lang w:val="pl-PL" w:eastAsia="x-none"/>
    </w:rPr>
  </w:style>
  <w:style w:type="character" w:customStyle="1" w:styleId="UntertitelZchn">
    <w:name w:val="Untertitel Zchn"/>
    <w:basedOn w:val="Absatz-Standardschriftart"/>
    <w:link w:val="Untertitel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Standard"/>
    <w:pPr>
      <w:spacing w:after="120"/>
      <w:jc w:val="both"/>
    </w:pPr>
    <w:rPr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cs-CZ"/>
    </w:rPr>
  </w:style>
  <w:style w:type="paragraph" w:styleId="Funotentext">
    <w:name w:val="footnote text"/>
    <w:aliases w:val="Schriftart: 8 pt"/>
    <w:basedOn w:val="Standard"/>
    <w:link w:val="FunotentextZchn"/>
    <w:semiHidden/>
    <w:rPr>
      <w:sz w:val="20"/>
      <w:szCs w:val="20"/>
    </w:rPr>
  </w:style>
  <w:style w:type="character" w:customStyle="1" w:styleId="FunotentextZchn">
    <w:name w:val="Fußnotentext Zchn"/>
    <w:aliases w:val="Schriftart: 8 pt Zchn"/>
    <w:basedOn w:val="Absatz-Standardschriftart"/>
    <w:link w:val="Funotentext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unotenzeichen">
    <w:name w:val="footnote reference"/>
    <w:aliases w:val="PGI Fußnote Ziffer"/>
    <w:basedOn w:val="Absatz-Standardschriftart"/>
    <w:semiHidden/>
    <w:rPr>
      <w:vertAlign w:val="superscript"/>
    </w:rPr>
  </w:style>
  <w:style w:type="paragraph" w:customStyle="1" w:styleId="CharChar">
    <w:name w:val="Char Char"/>
    <w:basedOn w:val="Standard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Tabellenraster">
    <w:name w:val="Table Grid"/>
    <w:basedOn w:val="NormaleTabell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Standard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berschrift1Zchn">
    <w:name w:val="Überschrift 1 Zchn"/>
    <w:basedOn w:val="Absatz-Standardschriftart"/>
    <w:link w:val="berschrift1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Textkrper">
    <w:name w:val="Body Text"/>
    <w:basedOn w:val="Standard"/>
    <w:link w:val="TextkrperZchn"/>
    <w:rPr>
      <w:sz w:val="18"/>
      <w:lang w:val="pl-PL" w:eastAsia="en-US"/>
    </w:rPr>
  </w:style>
  <w:style w:type="character" w:customStyle="1" w:styleId="TextkrperZchn">
    <w:name w:val="Textkörper Zchn"/>
    <w:basedOn w:val="Absatz-Standardschriftart"/>
    <w:link w:val="Textkrper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Textkrper2">
    <w:name w:val="Body Text 2"/>
    <w:basedOn w:val="Standard"/>
    <w:link w:val="Textkrper2Zchn"/>
    <w:pPr>
      <w:jc w:val="both"/>
    </w:pPr>
    <w:rPr>
      <w:lang w:val="pl-PL" w:eastAsia="en-US"/>
    </w:rPr>
  </w:style>
  <w:style w:type="character" w:customStyle="1" w:styleId="Textkrper2Zchn">
    <w:name w:val="Textkörper 2 Zchn"/>
    <w:basedOn w:val="Absatz-Standardschriftart"/>
    <w:link w:val="Textkrper2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B4965-F939-418C-B525-F7C3CD24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</Words>
  <Characters>9003</Characters>
  <Application>Microsoft Office Word</Application>
  <DocSecurity>0</DocSecurity>
  <Lines>75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MMR</Company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Jarnotová Lenka</dc:creator>
  <cp:lastModifiedBy>Holzmüller Helena (LAD4)</cp:lastModifiedBy>
  <cp:revision>5</cp:revision>
  <cp:lastPrinted>2015-11-10T16:47:00Z</cp:lastPrinted>
  <dcterms:created xsi:type="dcterms:W3CDTF">2018-09-18T08:21:00Z</dcterms:created>
  <dcterms:modified xsi:type="dcterms:W3CDTF">2018-09-20T14:19:00Z</dcterms:modified>
</cp:coreProperties>
</file>